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12" w:rsidRPr="00630C43" w:rsidRDefault="008A4A45" w:rsidP="008A4A45">
      <w:pPr>
        <w:jc w:val="both"/>
        <w:rPr>
          <w:b/>
          <w:u w:val="singl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419B350" wp14:editId="2900E09A">
            <wp:simplePos x="0" y="0"/>
            <wp:positionH relativeFrom="column">
              <wp:posOffset>5062855</wp:posOffset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TopAndBottom/>
            <wp:docPr id="2" name="Grafik 2" descr="C:\Users\q148jk\AppData\Local\Microsoft\Windows\INetCache\Content.Word\MUI_Logo_r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148jk\AppData\Local\Microsoft\Windows\INetCache\Content.Word\MUI_Logo_rz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312" w:rsidRPr="00630C43">
        <w:rPr>
          <w:b/>
          <w:u w:val="single"/>
        </w:rPr>
        <w:t>Datenmanagementplan (DMP) – Vorlage</w:t>
      </w:r>
    </w:p>
    <w:p w:rsidR="00731BA7" w:rsidRDefault="00072D90" w:rsidP="00630C43">
      <w:pPr>
        <w:jc w:val="both"/>
      </w:pPr>
      <w:r>
        <w:t>Diese Vorlage dient der strukturierten Informationsgewinnung bezüglich der in einem an der Medizinischen Universität Innsbruck durchgeführten Forschungsprojekt</w:t>
      </w:r>
      <w:r w:rsidR="00630C43">
        <w:t xml:space="preserve"> generierten Daten. Diese Vorlage ist jedoch nur zu verwenden, soweit nicht durch den jeweiligen Fördergeber eine andere Vorlage </w:t>
      </w:r>
      <w:r w:rsidR="003D4D40">
        <w:t>zur Anwendung</w:t>
      </w:r>
      <w:r w:rsidR="00630C43">
        <w:t xml:space="preserve"> (z.B. FWF</w:t>
      </w:r>
      <w:r w:rsidR="008F67C5">
        <w:t>,</w:t>
      </w:r>
      <w:r w:rsidR="00630C43">
        <w:t xml:space="preserve"> </w:t>
      </w:r>
      <w:proofErr w:type="spellStart"/>
      <w:r w:rsidR="008F67C5">
        <w:t>Horizon</w:t>
      </w:r>
      <w:proofErr w:type="spellEnd"/>
      <w:r w:rsidR="008F67C5">
        <w:t xml:space="preserve"> Europe</w:t>
      </w:r>
      <w:r w:rsidR="00630C43">
        <w:t xml:space="preserve">2020) </w:t>
      </w:r>
      <w:r w:rsidR="003D4D40">
        <w:t>gelangt</w:t>
      </w:r>
      <w:r w:rsidR="00630C43">
        <w:t xml:space="preserve">. </w:t>
      </w:r>
      <w:r w:rsidR="00731BA7">
        <w:t>Die Richtlinien des jeweiligen Fördergebers (inkl. Vorlage, Einreichfristen und Einreichmodalitäten) gehen vor.</w:t>
      </w:r>
    </w:p>
    <w:p w:rsidR="00185BAB" w:rsidRDefault="00630C43" w:rsidP="00630C43">
      <w:pPr>
        <w:jc w:val="both"/>
      </w:pPr>
      <w:r>
        <w:t xml:space="preserve">Da sich die Informationen in einem Projekt erwartungsgemäß verändern, ist der Datenmanagementplan am Ende des Projekts in einer weiteren Version abzuspeichern und aufzubewahren bzw. </w:t>
      </w:r>
      <w:r w:rsidR="008F67C5">
        <w:t xml:space="preserve">zusammen mit dem Endbericht </w:t>
      </w:r>
      <w:r>
        <w:t>vorzulegen. Sollte</w:t>
      </w:r>
      <w:r w:rsidR="00C62BA7">
        <w:t>n in einem Projekt keine Daten generiert werden</w:t>
      </w:r>
      <w:r>
        <w:t>, ist d</w:t>
      </w:r>
      <w:r w:rsidR="00DC5E80">
        <w:t>ies ebenfalls</w:t>
      </w:r>
      <w:r>
        <w:t xml:space="preserve"> zu dokumentieren</w:t>
      </w:r>
      <w:r w:rsidR="00185BAB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1"/>
        <w:gridCol w:w="2886"/>
        <w:gridCol w:w="2685"/>
      </w:tblGrid>
      <w:tr w:rsidR="008E07B5" w:rsidTr="00900E1B">
        <w:tc>
          <w:tcPr>
            <w:tcW w:w="3491" w:type="dxa"/>
          </w:tcPr>
          <w:p w:rsidR="008E07B5" w:rsidRPr="00137624" w:rsidRDefault="008E07B5" w:rsidP="0013762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137624">
              <w:rPr>
                <w:b/>
              </w:rPr>
              <w:t>Zuständigkeit</w:t>
            </w:r>
          </w:p>
        </w:tc>
        <w:tc>
          <w:tcPr>
            <w:tcW w:w="5571" w:type="dxa"/>
            <w:gridSpan w:val="2"/>
          </w:tcPr>
          <w:p w:rsidR="008E07B5" w:rsidRPr="001E1312" w:rsidRDefault="008E07B5">
            <w:pPr>
              <w:rPr>
                <w:i/>
              </w:rPr>
            </w:pPr>
          </w:p>
        </w:tc>
      </w:tr>
      <w:tr w:rsidR="001E1312" w:rsidTr="00900E1B">
        <w:trPr>
          <w:trHeight w:val="987"/>
        </w:trPr>
        <w:tc>
          <w:tcPr>
            <w:tcW w:w="3491" w:type="dxa"/>
          </w:tcPr>
          <w:p w:rsidR="001E1312" w:rsidRDefault="001E1312">
            <w:r>
              <w:t>Datenbeauftragte</w:t>
            </w:r>
            <w:r w:rsidR="008F67C5">
              <w:t>/</w:t>
            </w:r>
            <w:r>
              <w:t>r</w:t>
            </w:r>
            <w:r w:rsidR="008F67C5">
              <w:t xml:space="preserve"> des Projekts</w:t>
            </w:r>
          </w:p>
        </w:tc>
        <w:tc>
          <w:tcPr>
            <w:tcW w:w="5571" w:type="dxa"/>
            <w:gridSpan w:val="2"/>
          </w:tcPr>
          <w:p w:rsidR="001E1312" w:rsidRPr="001E1312" w:rsidRDefault="001E1312">
            <w:pPr>
              <w:rPr>
                <w:i/>
              </w:rPr>
            </w:pPr>
            <w:r w:rsidRPr="001E1312">
              <w:rPr>
                <w:i/>
              </w:rPr>
              <w:t>Name, Organisationseinheit, Erreichbarkeit</w:t>
            </w:r>
          </w:p>
        </w:tc>
      </w:tr>
      <w:tr w:rsidR="008E07B5" w:rsidTr="00900E1B">
        <w:tc>
          <w:tcPr>
            <w:tcW w:w="3491" w:type="dxa"/>
          </w:tcPr>
          <w:p w:rsidR="008E07B5" w:rsidRPr="00137624" w:rsidRDefault="00047A98" w:rsidP="0013762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Forschungsd</w:t>
            </w:r>
            <w:r w:rsidR="008E07B5" w:rsidRPr="00137624">
              <w:rPr>
                <w:b/>
              </w:rPr>
              <w:t>aten</w:t>
            </w:r>
          </w:p>
        </w:tc>
        <w:tc>
          <w:tcPr>
            <w:tcW w:w="5571" w:type="dxa"/>
            <w:gridSpan w:val="2"/>
          </w:tcPr>
          <w:p w:rsidR="008E07B5" w:rsidRPr="001E1312" w:rsidRDefault="008E07B5">
            <w:pPr>
              <w:rPr>
                <w:i/>
              </w:rPr>
            </w:pPr>
          </w:p>
        </w:tc>
      </w:tr>
      <w:tr w:rsidR="00D24B07" w:rsidTr="00900E1B">
        <w:tc>
          <w:tcPr>
            <w:tcW w:w="3491" w:type="dxa"/>
          </w:tcPr>
          <w:p w:rsidR="00D24B07" w:rsidRPr="00D24B07" w:rsidRDefault="00D24B07" w:rsidP="00D24B07">
            <w:r w:rsidRPr="00D24B07">
              <w:t xml:space="preserve">Keine </w:t>
            </w:r>
            <w:r w:rsidR="00D406D5">
              <w:t>Forschungsd</w:t>
            </w:r>
            <w:r w:rsidRPr="00D24B07">
              <w:t>aten</w:t>
            </w:r>
            <w:r w:rsidR="008F67C5">
              <w:t xml:space="preserve"> generiert</w:t>
            </w:r>
          </w:p>
        </w:tc>
        <w:tc>
          <w:tcPr>
            <w:tcW w:w="5571" w:type="dxa"/>
            <w:gridSpan w:val="2"/>
          </w:tcPr>
          <w:p w:rsidR="00D24B07" w:rsidRPr="001E1312" w:rsidRDefault="00D24B07">
            <w:pPr>
              <w:rPr>
                <w:i/>
              </w:rPr>
            </w:pPr>
            <w:r>
              <w:rPr>
                <w:i/>
              </w:rPr>
              <w:t>Erläuterung, wieso im Projekt keine Forschungsdaten generiert werden</w:t>
            </w:r>
            <w:r w:rsidR="003D32E9">
              <w:rPr>
                <w:i/>
              </w:rPr>
              <w:t>, falls zutreffend</w:t>
            </w:r>
            <w:r w:rsidR="008F67C5">
              <w:rPr>
                <w:i/>
              </w:rPr>
              <w:t>;</w:t>
            </w:r>
            <w:r w:rsidR="00163AF9">
              <w:rPr>
                <w:i/>
              </w:rPr>
              <w:t xml:space="preserve"> dann müssen keine weiteren Angaben gemacht werden</w:t>
            </w:r>
          </w:p>
        </w:tc>
      </w:tr>
      <w:tr w:rsidR="00EF578D" w:rsidTr="00900E1B">
        <w:trPr>
          <w:trHeight w:val="1424"/>
        </w:trPr>
        <w:tc>
          <w:tcPr>
            <w:tcW w:w="3491" w:type="dxa"/>
          </w:tcPr>
          <w:p w:rsidR="001E1312" w:rsidRDefault="008F67C5" w:rsidP="008F67C5">
            <w:r>
              <w:t>E</w:t>
            </w:r>
            <w:r w:rsidR="001E1312">
              <w:t>igenschaften</w:t>
            </w:r>
            <w:r w:rsidR="00804589">
              <w:t xml:space="preserve"> der Forschungsdaten</w:t>
            </w:r>
          </w:p>
        </w:tc>
        <w:tc>
          <w:tcPr>
            <w:tcW w:w="2886" w:type="dxa"/>
          </w:tcPr>
          <w:p w:rsidR="001E1312" w:rsidRDefault="001E1312" w:rsidP="00AA60B4">
            <w:pPr>
              <w:rPr>
                <w:i/>
              </w:rPr>
            </w:pPr>
            <w:r w:rsidRPr="001E1312">
              <w:rPr>
                <w:i/>
              </w:rPr>
              <w:t xml:space="preserve">Beschreibung der Datenarten </w:t>
            </w:r>
            <w:r w:rsidR="00485FDC">
              <w:rPr>
                <w:i/>
              </w:rPr>
              <w:t>(z.B. Text, Bild, Messungen)</w:t>
            </w:r>
            <w:r w:rsidRPr="001E1312">
              <w:rPr>
                <w:i/>
              </w:rPr>
              <w:t xml:space="preserve"> </w:t>
            </w:r>
            <w:r w:rsidR="00485FDC">
              <w:rPr>
                <w:i/>
              </w:rPr>
              <w:t>und der Erhebungsmethode</w:t>
            </w:r>
            <w:r w:rsidR="00630C43">
              <w:rPr>
                <w:i/>
              </w:rPr>
              <w:t xml:space="preserve"> (z.B. eigene Messung, Wiederverwendung von open </w:t>
            </w:r>
            <w:proofErr w:type="spellStart"/>
            <w:r w:rsidR="00630C43">
              <w:rPr>
                <w:i/>
              </w:rPr>
              <w:t>dat</w:t>
            </w:r>
            <w:r w:rsidR="00AA60B4">
              <w:rPr>
                <w:i/>
              </w:rPr>
              <w:t>a</w:t>
            </w:r>
            <w:proofErr w:type="spellEnd"/>
            <w:r w:rsidR="00AA60B4">
              <w:rPr>
                <w:i/>
              </w:rPr>
              <w:t>)</w:t>
            </w:r>
            <w:r w:rsidR="002645CE">
              <w:rPr>
                <w:i/>
              </w:rPr>
              <w:t xml:space="preserve">, </w:t>
            </w:r>
            <w:r w:rsidR="002645CE" w:rsidRPr="00163AF9">
              <w:rPr>
                <w:i/>
              </w:rPr>
              <w:t>Angabe ob</w:t>
            </w:r>
            <w:r w:rsidR="002645CE">
              <w:t xml:space="preserve"> </w:t>
            </w:r>
            <w:r w:rsidR="002645CE" w:rsidRPr="00163AF9">
              <w:rPr>
                <w:i/>
              </w:rPr>
              <w:t xml:space="preserve">personenbezogene Daten </w:t>
            </w:r>
            <w:proofErr w:type="spellStart"/>
            <w:r w:rsidR="002645CE" w:rsidRPr="00163AF9">
              <w:rPr>
                <w:i/>
              </w:rPr>
              <w:t>iSd</w:t>
            </w:r>
            <w:proofErr w:type="spellEnd"/>
            <w:r w:rsidR="002645CE" w:rsidRPr="00163AF9">
              <w:rPr>
                <w:i/>
              </w:rPr>
              <w:t xml:space="preserve"> DSGVO</w:t>
            </w:r>
            <w:r w:rsidR="00AA60B4">
              <w:rPr>
                <w:i/>
              </w:rPr>
              <w:t xml:space="preserve"> erhoben werden, Strukturierung der Daten und </w:t>
            </w:r>
            <w:proofErr w:type="spellStart"/>
            <w:r w:rsidR="00AA60B4">
              <w:rPr>
                <w:i/>
              </w:rPr>
              <w:t>Versionierung</w:t>
            </w:r>
            <w:proofErr w:type="spellEnd"/>
            <w:r w:rsidR="00AA60B4">
              <w:rPr>
                <w:i/>
              </w:rPr>
              <w:t>, Zielpublikum</w:t>
            </w:r>
          </w:p>
        </w:tc>
        <w:tc>
          <w:tcPr>
            <w:tcW w:w="2685" w:type="dxa"/>
          </w:tcPr>
          <w:p w:rsidR="001E1312" w:rsidRPr="001E1312" w:rsidRDefault="001E1312" w:rsidP="002645CE">
            <w:pPr>
              <w:rPr>
                <w:i/>
              </w:rPr>
            </w:pPr>
            <w:r w:rsidRPr="001E1312">
              <w:rPr>
                <w:i/>
              </w:rPr>
              <w:t>Datenformate (z.B. .</w:t>
            </w:r>
            <w:proofErr w:type="spellStart"/>
            <w:r w:rsidRPr="001E1312">
              <w:rPr>
                <w:i/>
              </w:rPr>
              <w:t>docx</w:t>
            </w:r>
            <w:proofErr w:type="spellEnd"/>
            <w:r w:rsidRPr="001E1312">
              <w:rPr>
                <w:i/>
              </w:rPr>
              <w:t>/.</w:t>
            </w:r>
            <w:proofErr w:type="spellStart"/>
            <w:r w:rsidRPr="001E1312">
              <w:rPr>
                <w:i/>
              </w:rPr>
              <w:t>txt</w:t>
            </w:r>
            <w:proofErr w:type="spellEnd"/>
            <w:r w:rsidRPr="001E1312">
              <w:rPr>
                <w:i/>
              </w:rPr>
              <w:t>, .</w:t>
            </w:r>
            <w:proofErr w:type="spellStart"/>
            <w:r w:rsidRPr="001E1312">
              <w:rPr>
                <w:i/>
              </w:rPr>
              <w:t>jpg</w:t>
            </w:r>
            <w:proofErr w:type="spellEnd"/>
            <w:r w:rsidRPr="001E1312">
              <w:rPr>
                <w:i/>
              </w:rPr>
              <w:t>/.p</w:t>
            </w:r>
            <w:r w:rsidR="002645CE" w:rsidRPr="001E1312">
              <w:rPr>
                <w:i/>
              </w:rPr>
              <w:t xml:space="preserve"> </w:t>
            </w:r>
            <w:proofErr w:type="spellStart"/>
            <w:r w:rsidRPr="001E1312">
              <w:rPr>
                <w:i/>
              </w:rPr>
              <w:t>ng</w:t>
            </w:r>
            <w:proofErr w:type="spellEnd"/>
            <w:r w:rsidRPr="001E1312">
              <w:rPr>
                <w:i/>
              </w:rPr>
              <w:t>, .</w:t>
            </w:r>
            <w:proofErr w:type="spellStart"/>
            <w:r w:rsidRPr="001E1312">
              <w:rPr>
                <w:i/>
              </w:rPr>
              <w:t>xls</w:t>
            </w:r>
            <w:proofErr w:type="spellEnd"/>
            <w:r w:rsidRPr="001E1312">
              <w:rPr>
                <w:i/>
              </w:rPr>
              <w:t>/.</w:t>
            </w:r>
            <w:proofErr w:type="spellStart"/>
            <w:r w:rsidRPr="001E1312">
              <w:rPr>
                <w:i/>
              </w:rPr>
              <w:t>spo</w:t>
            </w:r>
            <w:proofErr w:type="spellEnd"/>
            <w:r w:rsidRPr="001E1312">
              <w:rPr>
                <w:i/>
              </w:rPr>
              <w:t>)</w:t>
            </w:r>
            <w:r w:rsidR="00485FDC">
              <w:rPr>
                <w:i/>
              </w:rPr>
              <w:t xml:space="preserve"> und </w:t>
            </w:r>
            <w:r w:rsidR="00163AF9">
              <w:rPr>
                <w:i/>
              </w:rPr>
              <w:t xml:space="preserve">geschätzte </w:t>
            </w:r>
            <w:r w:rsidR="006F48B3">
              <w:rPr>
                <w:i/>
              </w:rPr>
              <w:t>Datenmenge</w:t>
            </w:r>
          </w:p>
        </w:tc>
      </w:tr>
      <w:tr w:rsidR="001E1312" w:rsidTr="00900E1B">
        <w:tc>
          <w:tcPr>
            <w:tcW w:w="3491" w:type="dxa"/>
          </w:tcPr>
          <w:p w:rsidR="001E1312" w:rsidRPr="00137624" w:rsidRDefault="001E1312" w:rsidP="0013762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137624">
              <w:rPr>
                <w:b/>
              </w:rPr>
              <w:t>Dokumentation</w:t>
            </w:r>
          </w:p>
        </w:tc>
        <w:tc>
          <w:tcPr>
            <w:tcW w:w="5571" w:type="dxa"/>
            <w:gridSpan w:val="2"/>
          </w:tcPr>
          <w:p w:rsidR="001E1312" w:rsidRDefault="001E1312"/>
        </w:tc>
      </w:tr>
      <w:tr w:rsidR="00C27498" w:rsidRPr="00DB0AD3" w:rsidTr="00900E1B">
        <w:trPr>
          <w:trHeight w:val="1308"/>
        </w:trPr>
        <w:tc>
          <w:tcPr>
            <w:tcW w:w="3491" w:type="dxa"/>
          </w:tcPr>
          <w:p w:rsidR="00C27498" w:rsidRDefault="00C27498" w:rsidP="00C27498">
            <w:r>
              <w:t>Metadaten</w:t>
            </w:r>
          </w:p>
        </w:tc>
        <w:tc>
          <w:tcPr>
            <w:tcW w:w="5571" w:type="dxa"/>
            <w:gridSpan w:val="2"/>
          </w:tcPr>
          <w:p w:rsidR="00C27498" w:rsidRPr="00560C84" w:rsidRDefault="00AA60B4" w:rsidP="00C27498">
            <w:pPr>
              <w:rPr>
                <w:i/>
                <w:lang w:val="en-US"/>
              </w:rPr>
            </w:pPr>
            <w:r>
              <w:rPr>
                <w:i/>
              </w:rPr>
              <w:t xml:space="preserve">Wird ein Metadatenstandard verwendet und wenn ja, welcher? </w:t>
            </w:r>
            <w:r w:rsidRPr="00560C84">
              <w:rPr>
                <w:i/>
                <w:lang w:val="en-US"/>
              </w:rPr>
              <w:t>(</w:t>
            </w:r>
            <w:proofErr w:type="spellStart"/>
            <w:r w:rsidRPr="00560C84">
              <w:rPr>
                <w:i/>
                <w:lang w:val="en-US"/>
              </w:rPr>
              <w:t>zB</w:t>
            </w:r>
            <w:proofErr w:type="spellEnd"/>
            <w:r w:rsidRPr="00560C84">
              <w:rPr>
                <w:i/>
                <w:lang w:val="en-US"/>
              </w:rPr>
              <w:t xml:space="preserve"> Dublin Core, Darwin Core)</w:t>
            </w:r>
          </w:p>
          <w:p w:rsidR="00C27498" w:rsidRPr="00560C84" w:rsidRDefault="00C27498" w:rsidP="00C27498">
            <w:pPr>
              <w:rPr>
                <w:i/>
                <w:lang w:val="en-US"/>
              </w:rPr>
            </w:pPr>
          </w:p>
          <w:p w:rsidR="00C27498" w:rsidRPr="00560C84" w:rsidRDefault="00C27498" w:rsidP="00C27498">
            <w:pPr>
              <w:rPr>
                <w:i/>
                <w:lang w:val="en-US"/>
              </w:rPr>
            </w:pPr>
          </w:p>
        </w:tc>
      </w:tr>
      <w:tr w:rsidR="00C27498" w:rsidTr="00900E1B">
        <w:trPr>
          <w:trHeight w:val="1308"/>
        </w:trPr>
        <w:tc>
          <w:tcPr>
            <w:tcW w:w="3491" w:type="dxa"/>
          </w:tcPr>
          <w:p w:rsidR="00C27498" w:rsidRDefault="00E17E5F" w:rsidP="00C27498">
            <w:r>
              <w:t>Dokumentationsmethodik</w:t>
            </w:r>
          </w:p>
        </w:tc>
        <w:tc>
          <w:tcPr>
            <w:tcW w:w="5571" w:type="dxa"/>
            <w:gridSpan w:val="2"/>
          </w:tcPr>
          <w:p w:rsidR="00C27498" w:rsidRPr="00306BE1" w:rsidRDefault="00C27498" w:rsidP="00306BE1">
            <w:pPr>
              <w:pStyle w:val="Listenabsatz"/>
              <w:numPr>
                <w:ilvl w:val="0"/>
                <w:numId w:val="4"/>
              </w:numPr>
              <w:rPr>
                <w:i/>
              </w:rPr>
            </w:pPr>
            <w:r w:rsidRPr="00306BE1">
              <w:rPr>
                <w:i/>
              </w:rPr>
              <w:t xml:space="preserve">Maschinenlesbarkeit ja/nein </w:t>
            </w:r>
          </w:p>
          <w:p w:rsidR="00C27498" w:rsidRPr="00306BE1" w:rsidRDefault="00306BE1" w:rsidP="00306BE1">
            <w:pPr>
              <w:pStyle w:val="Listenabsatz"/>
              <w:numPr>
                <w:ilvl w:val="0"/>
                <w:numId w:val="4"/>
              </w:numPr>
              <w:rPr>
                <w:i/>
              </w:rPr>
            </w:pPr>
            <w:r w:rsidRPr="00306BE1">
              <w:rPr>
                <w:i/>
              </w:rPr>
              <w:t>Wie werden die Daten dokumentiert</w:t>
            </w:r>
            <w:r w:rsidR="00AA60B4" w:rsidRPr="00306BE1">
              <w:rPr>
                <w:i/>
              </w:rPr>
              <w:t>?</w:t>
            </w:r>
          </w:p>
          <w:p w:rsidR="00AA60B4" w:rsidRPr="00306BE1" w:rsidRDefault="00306BE1" w:rsidP="00306BE1">
            <w:pPr>
              <w:pStyle w:val="Listenabsatz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Wie werden </w:t>
            </w:r>
            <w:r w:rsidR="00AA60B4" w:rsidRPr="00306BE1">
              <w:rPr>
                <w:i/>
              </w:rPr>
              <w:t>der FAIR Prinzipien</w:t>
            </w:r>
            <w:r>
              <w:rPr>
                <w:i/>
              </w:rPr>
              <w:t xml:space="preserve"> sichergestellt?</w:t>
            </w:r>
          </w:p>
          <w:p w:rsidR="00AA60B4" w:rsidRDefault="00AA60B4" w:rsidP="00AA60B4">
            <w:pPr>
              <w:rPr>
                <w:i/>
              </w:rPr>
            </w:pPr>
            <w:r w:rsidRPr="00306BE1">
              <w:rPr>
                <w:b/>
              </w:rPr>
              <w:t>Auffindbarkeit:</w:t>
            </w:r>
            <w:r>
              <w:t xml:space="preserve"> </w:t>
            </w:r>
            <w:r w:rsidRPr="00485FDC">
              <w:rPr>
                <w:i/>
              </w:rPr>
              <w:t>Beschreibung des Speicherorts</w:t>
            </w:r>
            <w:r>
              <w:rPr>
                <w:i/>
              </w:rPr>
              <w:t xml:space="preserve"> während und nach Ende des Projekts</w:t>
            </w:r>
            <w:r w:rsidRPr="00485FDC">
              <w:rPr>
                <w:i/>
              </w:rPr>
              <w:t xml:space="preserve"> (z.B. Projektwebsite, Datenjournal, </w:t>
            </w:r>
            <w:proofErr w:type="spellStart"/>
            <w:r w:rsidRPr="00485FDC">
              <w:rPr>
                <w:i/>
              </w:rPr>
              <w:t>Zenodo</w:t>
            </w:r>
            <w:proofErr w:type="spellEnd"/>
            <w:r w:rsidRPr="00485FDC">
              <w:rPr>
                <w:i/>
              </w:rPr>
              <w:t>)</w:t>
            </w:r>
          </w:p>
          <w:p w:rsidR="00AA60B4" w:rsidRDefault="00AA60B4" w:rsidP="00AA60B4">
            <w:pPr>
              <w:rPr>
                <w:i/>
              </w:rPr>
            </w:pPr>
            <w:r w:rsidRPr="00306BE1">
              <w:rPr>
                <w:b/>
              </w:rPr>
              <w:lastRenderedPageBreak/>
              <w:t>Zugänglichkeit</w:t>
            </w:r>
            <w:r w:rsidRPr="00306BE1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 w:rsidRPr="001021CB">
              <w:rPr>
                <w:i/>
              </w:rPr>
              <w:t>Beschreibung der öffentliche</w:t>
            </w:r>
            <w:r>
              <w:rPr>
                <w:i/>
              </w:rPr>
              <w:t>n</w:t>
            </w:r>
            <w:r w:rsidRPr="001021CB">
              <w:rPr>
                <w:i/>
              </w:rPr>
              <w:t xml:space="preserve"> Zugänglichkeit </w:t>
            </w:r>
            <w:r>
              <w:rPr>
                <w:i/>
              </w:rPr>
              <w:t xml:space="preserve">(z.B. Embargos, benötigte Software) </w:t>
            </w:r>
            <w:r w:rsidRPr="001021CB">
              <w:rPr>
                <w:i/>
              </w:rPr>
              <w:t>bzw. Datenschutzerfordernisse</w:t>
            </w:r>
            <w:r>
              <w:rPr>
                <w:i/>
              </w:rPr>
              <w:t xml:space="preserve"> (s.u.)</w:t>
            </w:r>
          </w:p>
          <w:p w:rsidR="00306BE1" w:rsidRPr="00306BE1" w:rsidRDefault="00306BE1" w:rsidP="00306BE1">
            <w:pPr>
              <w:rPr>
                <w:i/>
              </w:rPr>
            </w:pPr>
            <w:r w:rsidRPr="00306BE1">
              <w:rPr>
                <w:b/>
              </w:rPr>
              <w:t>Interoperabilität:</w:t>
            </w:r>
            <w:r>
              <w:t xml:space="preserve"> </w:t>
            </w:r>
            <w:r>
              <w:rPr>
                <w:i/>
              </w:rPr>
              <w:t>Beschreibung der Überführbarkeit in ein anderes System/Datenformat (z.B. Exportformate), Verwendung von Standardvokabular, interdisziplinäre Verwendbarkeit</w:t>
            </w:r>
          </w:p>
          <w:p w:rsidR="00306BE1" w:rsidRDefault="00306BE1" w:rsidP="00AA60B4">
            <w:r w:rsidRPr="00306BE1">
              <w:rPr>
                <w:b/>
              </w:rPr>
              <w:t>Wiederverwendbarkeit:</w:t>
            </w:r>
            <w:r>
              <w:t xml:space="preserve"> </w:t>
            </w:r>
            <w:r w:rsidRPr="00580C54">
              <w:rPr>
                <w:i/>
              </w:rPr>
              <w:t>Beschreibung der Nutzungsrechte (z.B. nach Vertrag XY, Grant, Förderrichtlinie), der Nutzungslizenz (z. B. CC-BY)</w:t>
            </w:r>
            <w:r>
              <w:rPr>
                <w:i/>
              </w:rPr>
              <w:t>, für wen die Daten nützlich sind (z.B. Wissenschaft, Industrie, Öffentlichkeit)</w:t>
            </w:r>
            <w:r w:rsidRPr="00580C54">
              <w:rPr>
                <w:i/>
              </w:rPr>
              <w:t xml:space="preserve"> und eventueller rechtlicher Einschränkungen (z.B. Datenschutz</w:t>
            </w:r>
          </w:p>
          <w:p w:rsidR="00C27498" w:rsidRDefault="00C27498" w:rsidP="00C27498"/>
        </w:tc>
      </w:tr>
      <w:tr w:rsidR="001021CB" w:rsidTr="00900E1B">
        <w:trPr>
          <w:trHeight w:val="1308"/>
        </w:trPr>
        <w:tc>
          <w:tcPr>
            <w:tcW w:w="3491" w:type="dxa"/>
          </w:tcPr>
          <w:p w:rsidR="001021CB" w:rsidRDefault="00306BE1" w:rsidP="00C27498">
            <w:r w:rsidRPr="00306BE1">
              <w:lastRenderedPageBreak/>
              <w:t>Datenqualität</w:t>
            </w:r>
          </w:p>
        </w:tc>
        <w:tc>
          <w:tcPr>
            <w:tcW w:w="5571" w:type="dxa"/>
            <w:gridSpan w:val="2"/>
          </w:tcPr>
          <w:p w:rsidR="001021CB" w:rsidRPr="00485FDC" w:rsidRDefault="00306BE1" w:rsidP="00C27498">
            <w:pPr>
              <w:rPr>
                <w:i/>
              </w:rPr>
            </w:pPr>
            <w:r w:rsidRPr="00580C54">
              <w:rPr>
                <w:i/>
              </w:rPr>
              <w:t>Beschreibung der Kontrollmechanismen zur Sicherstellung der Datenqualität (z.B. Mehrfachsicherung, Messprotokolle)</w:t>
            </w:r>
          </w:p>
        </w:tc>
      </w:tr>
      <w:tr w:rsidR="00C27498" w:rsidTr="00900E1B">
        <w:trPr>
          <w:trHeight w:val="1308"/>
        </w:trPr>
        <w:tc>
          <w:tcPr>
            <w:tcW w:w="3491" w:type="dxa"/>
          </w:tcPr>
          <w:p w:rsidR="001021CB" w:rsidRPr="00306BE1" w:rsidRDefault="00306BE1" w:rsidP="00C27498">
            <w:pPr>
              <w:rPr>
                <w:b/>
              </w:rPr>
            </w:pPr>
            <w:r w:rsidRPr="00306BE1">
              <w:rPr>
                <w:b/>
              </w:rPr>
              <w:t>IV. Datenverfügbarkeit und Speicherung</w:t>
            </w:r>
          </w:p>
        </w:tc>
        <w:tc>
          <w:tcPr>
            <w:tcW w:w="5571" w:type="dxa"/>
            <w:gridSpan w:val="2"/>
          </w:tcPr>
          <w:p w:rsidR="00C27498" w:rsidRPr="001021CB" w:rsidRDefault="00C27498" w:rsidP="00C27498">
            <w:pPr>
              <w:rPr>
                <w:i/>
              </w:rPr>
            </w:pPr>
          </w:p>
        </w:tc>
      </w:tr>
      <w:tr w:rsidR="006D5482" w:rsidRPr="003A6442" w:rsidTr="00900E1B">
        <w:trPr>
          <w:trHeight w:val="1308"/>
        </w:trPr>
        <w:tc>
          <w:tcPr>
            <w:tcW w:w="3491" w:type="dxa"/>
          </w:tcPr>
          <w:p w:rsidR="006D5482" w:rsidRDefault="003A6442" w:rsidP="006D5482">
            <w:r>
              <w:t>Datenverfügbarkeit</w:t>
            </w:r>
          </w:p>
        </w:tc>
        <w:tc>
          <w:tcPr>
            <w:tcW w:w="5571" w:type="dxa"/>
            <w:gridSpan w:val="2"/>
          </w:tcPr>
          <w:p w:rsidR="003A6442" w:rsidRPr="003A6442" w:rsidRDefault="003A6442" w:rsidP="003A6442">
            <w:pPr>
              <w:rPr>
                <w:i/>
              </w:rPr>
            </w:pPr>
            <w:r w:rsidRPr="003A6442">
              <w:rPr>
                <w:i/>
              </w:rPr>
              <w:t>Beschreibung der Zugänglichmachung der Forschung</w:t>
            </w:r>
            <w:r w:rsidR="00900E1B">
              <w:rPr>
                <w:i/>
              </w:rPr>
              <w:t>s</w:t>
            </w:r>
            <w:r w:rsidRPr="003A6442">
              <w:rPr>
                <w:i/>
              </w:rPr>
              <w:t>daten (</w:t>
            </w:r>
            <w:proofErr w:type="spellStart"/>
            <w:r w:rsidRPr="003A6442">
              <w:rPr>
                <w:i/>
              </w:rPr>
              <w:t>zB</w:t>
            </w:r>
            <w:proofErr w:type="spellEnd"/>
            <w:r w:rsidRPr="003A6442">
              <w:rPr>
                <w:i/>
              </w:rPr>
              <w:t xml:space="preserve"> in einem öffentlich zugänglichen Repositorium)</w:t>
            </w:r>
          </w:p>
          <w:p w:rsidR="003A6442" w:rsidRPr="003A6442" w:rsidRDefault="003A6442" w:rsidP="003A6442">
            <w:pPr>
              <w:rPr>
                <w:i/>
              </w:rPr>
            </w:pPr>
            <w:r w:rsidRPr="003A6442">
              <w:rPr>
                <w:i/>
              </w:rPr>
              <w:t>Zeitpunkt der Zugänglichmachung (vor Publikation/mit Publikation)</w:t>
            </w:r>
          </w:p>
          <w:p w:rsidR="003A6442" w:rsidRPr="003A6442" w:rsidRDefault="003A6442" w:rsidP="003A6442">
            <w:pPr>
              <w:rPr>
                <w:i/>
              </w:rPr>
            </w:pPr>
            <w:r w:rsidRPr="003A6442">
              <w:rPr>
                <w:i/>
              </w:rPr>
              <w:t>Name des Repositoriums</w:t>
            </w:r>
          </w:p>
          <w:p w:rsidR="003A6442" w:rsidRPr="003A6442" w:rsidRDefault="003A6442" w:rsidP="003A6442">
            <w:pPr>
              <w:rPr>
                <w:i/>
              </w:rPr>
            </w:pPr>
            <w:r w:rsidRPr="003A6442">
              <w:rPr>
                <w:i/>
              </w:rPr>
              <w:t xml:space="preserve">Art des persistenten </w:t>
            </w:r>
            <w:proofErr w:type="spellStart"/>
            <w:r w:rsidRPr="003A6442">
              <w:rPr>
                <w:i/>
              </w:rPr>
              <w:t>Identifikators</w:t>
            </w:r>
            <w:proofErr w:type="spellEnd"/>
            <w:r w:rsidRPr="003A6442">
              <w:rPr>
                <w:i/>
              </w:rPr>
              <w:t xml:space="preserve"> (</w:t>
            </w:r>
            <w:proofErr w:type="spellStart"/>
            <w:r w:rsidRPr="003A6442">
              <w:rPr>
                <w:i/>
              </w:rPr>
              <w:t>zB</w:t>
            </w:r>
            <w:proofErr w:type="spellEnd"/>
            <w:r w:rsidRPr="003A6442">
              <w:rPr>
                <w:i/>
              </w:rPr>
              <w:t xml:space="preserve"> DOI)</w:t>
            </w:r>
          </w:p>
          <w:p w:rsidR="006D5482" w:rsidRPr="00F144DD" w:rsidRDefault="006D5482" w:rsidP="003A6442">
            <w:pPr>
              <w:rPr>
                <w:i/>
              </w:rPr>
            </w:pPr>
          </w:p>
        </w:tc>
      </w:tr>
      <w:tr w:rsidR="006D5482" w:rsidRPr="003A6442" w:rsidTr="00900E1B">
        <w:trPr>
          <w:trHeight w:val="1308"/>
        </w:trPr>
        <w:tc>
          <w:tcPr>
            <w:tcW w:w="3491" w:type="dxa"/>
          </w:tcPr>
          <w:p w:rsidR="006D5482" w:rsidRPr="003A6442" w:rsidRDefault="00D626B4" w:rsidP="006D54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Datenspeicherung</w:t>
            </w:r>
            <w:proofErr w:type="spellEnd"/>
          </w:p>
        </w:tc>
        <w:tc>
          <w:tcPr>
            <w:tcW w:w="5571" w:type="dxa"/>
            <w:gridSpan w:val="2"/>
          </w:tcPr>
          <w:p w:rsidR="00D626B4" w:rsidRPr="00D626B4" w:rsidRDefault="002D7747" w:rsidP="00D626B4">
            <w:pPr>
              <w:rPr>
                <w:i/>
              </w:rPr>
            </w:pPr>
            <w:r>
              <w:rPr>
                <w:i/>
              </w:rPr>
              <w:t xml:space="preserve">Welche </w:t>
            </w:r>
            <w:r w:rsidR="00D626B4" w:rsidRPr="00D626B4">
              <w:rPr>
                <w:i/>
              </w:rPr>
              <w:t>Daten für die Langzeitspeicherung/ Daten, die nicht gespeichert werden</w:t>
            </w:r>
          </w:p>
          <w:p w:rsidR="002D7747" w:rsidRDefault="002D7747" w:rsidP="00D626B4">
            <w:pPr>
              <w:rPr>
                <w:i/>
              </w:rPr>
            </w:pPr>
            <w:r w:rsidRPr="002D7747">
              <w:rPr>
                <w:i/>
              </w:rPr>
              <w:t>Beschreibung der Datensicherungsmaßnahmen (z.B. Speicherung im Netzwerkspeicher, Backups)</w:t>
            </w:r>
          </w:p>
          <w:p w:rsidR="00D626B4" w:rsidRPr="00D626B4" w:rsidRDefault="002D7747" w:rsidP="00D626B4">
            <w:pPr>
              <w:rPr>
                <w:i/>
              </w:rPr>
            </w:pPr>
            <w:r>
              <w:rPr>
                <w:i/>
              </w:rPr>
              <w:t xml:space="preserve">Wie erfolgt die </w:t>
            </w:r>
            <w:r w:rsidR="00D626B4" w:rsidRPr="00D626B4">
              <w:rPr>
                <w:i/>
              </w:rPr>
              <w:t>Speicherung der Daten nach Projektende</w:t>
            </w:r>
          </w:p>
          <w:p w:rsidR="00D626B4" w:rsidRPr="00D626B4" w:rsidRDefault="00D626B4" w:rsidP="00D626B4">
            <w:pPr>
              <w:rPr>
                <w:i/>
              </w:rPr>
            </w:pPr>
            <w:r w:rsidRPr="00D626B4">
              <w:rPr>
                <w:i/>
              </w:rPr>
              <w:t>Speicher</w:t>
            </w:r>
            <w:r w:rsidR="002D7747">
              <w:rPr>
                <w:i/>
              </w:rPr>
              <w:t>frist</w:t>
            </w:r>
            <w:r w:rsidRPr="00D626B4">
              <w:rPr>
                <w:i/>
              </w:rPr>
              <w:t xml:space="preserve"> (</w:t>
            </w:r>
            <w:r w:rsidR="002D7747">
              <w:rPr>
                <w:i/>
              </w:rPr>
              <w:t xml:space="preserve">gesetzliche Vorgaben, </w:t>
            </w:r>
            <w:proofErr w:type="spellStart"/>
            <w:r w:rsidRPr="00D626B4">
              <w:rPr>
                <w:i/>
              </w:rPr>
              <w:t>zB</w:t>
            </w:r>
            <w:proofErr w:type="spellEnd"/>
            <w:r w:rsidRPr="00D626B4">
              <w:rPr>
                <w:i/>
              </w:rPr>
              <w:t xml:space="preserve"> 10 Jahre nach Projektende)</w:t>
            </w:r>
          </w:p>
          <w:p w:rsidR="00D626B4" w:rsidRPr="00D626B4" w:rsidRDefault="00D626B4" w:rsidP="00D626B4">
            <w:pPr>
              <w:rPr>
                <w:i/>
              </w:rPr>
            </w:pPr>
            <w:r w:rsidRPr="00D626B4">
              <w:rPr>
                <w:i/>
              </w:rPr>
              <w:t>Kosten für die Speicherung</w:t>
            </w:r>
          </w:p>
          <w:p w:rsidR="00D626B4" w:rsidRPr="00D626B4" w:rsidRDefault="00D626B4" w:rsidP="00D626B4">
            <w:pPr>
              <w:rPr>
                <w:i/>
              </w:rPr>
            </w:pPr>
            <w:r w:rsidRPr="00D626B4">
              <w:rPr>
                <w:i/>
              </w:rPr>
              <w:t>Wann geschieht die Datenablage (während des Projekts/am Projektende)</w:t>
            </w:r>
          </w:p>
          <w:p w:rsidR="00D626B4" w:rsidRPr="00D626B4" w:rsidRDefault="00D626B4" w:rsidP="00D626B4">
            <w:pPr>
              <w:rPr>
                <w:i/>
              </w:rPr>
            </w:pPr>
            <w:r w:rsidRPr="00D626B4">
              <w:rPr>
                <w:i/>
              </w:rPr>
              <w:t>Technische Hindernisse</w:t>
            </w:r>
          </w:p>
          <w:p w:rsidR="006D5482" w:rsidRPr="00D626B4" w:rsidRDefault="006D5482" w:rsidP="00D626B4">
            <w:pPr>
              <w:rPr>
                <w:i/>
              </w:rPr>
            </w:pPr>
          </w:p>
        </w:tc>
      </w:tr>
      <w:tr w:rsidR="00C62BA7" w:rsidRPr="003A6442" w:rsidTr="00900E1B">
        <w:trPr>
          <w:trHeight w:val="1308"/>
        </w:trPr>
        <w:tc>
          <w:tcPr>
            <w:tcW w:w="3491" w:type="dxa"/>
          </w:tcPr>
          <w:p w:rsidR="00C62BA7" w:rsidRPr="00560C84" w:rsidRDefault="00BA2BA0" w:rsidP="00560C84">
            <w:pPr>
              <w:pStyle w:val="Listenabsatz"/>
              <w:ind w:left="1146"/>
              <w:rPr>
                <w:b/>
              </w:rPr>
            </w:pPr>
            <w:r w:rsidRPr="00560C84">
              <w:rPr>
                <w:b/>
              </w:rPr>
              <w:t xml:space="preserve">V. </w:t>
            </w:r>
            <w:r w:rsidR="00EF578D" w:rsidRPr="00560C84">
              <w:rPr>
                <w:b/>
              </w:rPr>
              <w:t>Rechtliche Aspekte</w:t>
            </w:r>
          </w:p>
        </w:tc>
        <w:tc>
          <w:tcPr>
            <w:tcW w:w="5571" w:type="dxa"/>
            <w:gridSpan w:val="2"/>
          </w:tcPr>
          <w:p w:rsidR="00EF578D" w:rsidRPr="00EF578D" w:rsidRDefault="00EF578D" w:rsidP="00EF578D">
            <w:pPr>
              <w:rPr>
                <w:i/>
              </w:rPr>
            </w:pPr>
            <w:r w:rsidRPr="00EF578D">
              <w:rPr>
                <w:i/>
              </w:rPr>
              <w:t>Rechtliche Hindernisse (</w:t>
            </w:r>
            <w:proofErr w:type="spellStart"/>
            <w:r w:rsidRPr="00EF578D">
              <w:rPr>
                <w:i/>
              </w:rPr>
              <w:t>zB</w:t>
            </w:r>
            <w:proofErr w:type="spellEnd"/>
            <w:r w:rsidRPr="00EF578D">
              <w:rPr>
                <w:i/>
              </w:rPr>
              <w:t xml:space="preserve"> vertragliche Vereinbarungen)</w:t>
            </w:r>
          </w:p>
          <w:p w:rsidR="00EF578D" w:rsidRPr="00EF578D" w:rsidRDefault="00EF578D" w:rsidP="00EF578D">
            <w:pPr>
              <w:rPr>
                <w:i/>
              </w:rPr>
            </w:pPr>
            <w:r w:rsidRPr="00EF578D">
              <w:rPr>
                <w:i/>
              </w:rPr>
              <w:t>Nutzungsbefugnis für die Forschungsdaten</w:t>
            </w:r>
          </w:p>
          <w:p w:rsidR="00EF578D" w:rsidRPr="00EF578D" w:rsidRDefault="00EF578D" w:rsidP="00EF578D">
            <w:pPr>
              <w:rPr>
                <w:i/>
              </w:rPr>
            </w:pPr>
            <w:r w:rsidRPr="00EF578D">
              <w:rPr>
                <w:i/>
              </w:rPr>
              <w:t>Verwendete Lizenz (</w:t>
            </w:r>
            <w:proofErr w:type="spellStart"/>
            <w:r w:rsidRPr="00EF578D">
              <w:rPr>
                <w:i/>
              </w:rPr>
              <w:t>zB</w:t>
            </w:r>
            <w:proofErr w:type="spellEnd"/>
            <w:r w:rsidRPr="00EF578D">
              <w:rPr>
                <w:i/>
              </w:rPr>
              <w:t xml:space="preserve"> CC BY)</w:t>
            </w:r>
          </w:p>
          <w:p w:rsidR="00EF578D" w:rsidRPr="00EF578D" w:rsidRDefault="00EF578D" w:rsidP="00EF578D">
            <w:pPr>
              <w:rPr>
                <w:i/>
              </w:rPr>
            </w:pPr>
            <w:r w:rsidRPr="00EF578D">
              <w:rPr>
                <w:i/>
              </w:rPr>
              <w:t>Beschränkungen (</w:t>
            </w:r>
            <w:proofErr w:type="spellStart"/>
            <w:r w:rsidRPr="00EF578D">
              <w:rPr>
                <w:i/>
              </w:rPr>
              <w:t>zB</w:t>
            </w:r>
            <w:proofErr w:type="spellEnd"/>
            <w:r w:rsidRPr="00EF578D">
              <w:rPr>
                <w:i/>
              </w:rPr>
              <w:t xml:space="preserve"> Datenschutz)</w:t>
            </w:r>
          </w:p>
          <w:p w:rsidR="00C62BA7" w:rsidRPr="00EF578D" w:rsidRDefault="00C62BA7" w:rsidP="00EF578D">
            <w:pPr>
              <w:rPr>
                <w:i/>
              </w:rPr>
            </w:pPr>
          </w:p>
        </w:tc>
      </w:tr>
      <w:tr w:rsidR="00D24B07" w:rsidTr="00900E1B">
        <w:trPr>
          <w:trHeight w:val="1308"/>
        </w:trPr>
        <w:tc>
          <w:tcPr>
            <w:tcW w:w="3491" w:type="dxa"/>
          </w:tcPr>
          <w:p w:rsidR="00D24B07" w:rsidRDefault="00BA2BA0" w:rsidP="00560C84">
            <w:pPr>
              <w:pStyle w:val="Listenabsatz"/>
              <w:ind w:left="1146"/>
            </w:pPr>
            <w:r>
              <w:rPr>
                <w:b/>
              </w:rPr>
              <w:t xml:space="preserve">VI. </w:t>
            </w:r>
            <w:r w:rsidR="00D24B07" w:rsidRPr="00DB2D23">
              <w:rPr>
                <w:b/>
              </w:rPr>
              <w:t>Ethische Aspekte</w:t>
            </w:r>
          </w:p>
        </w:tc>
        <w:tc>
          <w:tcPr>
            <w:tcW w:w="5571" w:type="dxa"/>
            <w:gridSpan w:val="2"/>
          </w:tcPr>
          <w:p w:rsidR="00D24B07" w:rsidRPr="00EF578D" w:rsidRDefault="00D24B07" w:rsidP="00D24B07">
            <w:pPr>
              <w:rPr>
                <w:i/>
              </w:rPr>
            </w:pPr>
            <w:r w:rsidRPr="00EF578D">
              <w:rPr>
                <w:i/>
              </w:rPr>
              <w:t>Ethikvotum nötig ja/nein</w:t>
            </w:r>
          </w:p>
          <w:p w:rsidR="00D24B07" w:rsidRPr="00EF578D" w:rsidRDefault="00D24B07" w:rsidP="00D24B07">
            <w:pPr>
              <w:rPr>
                <w:i/>
              </w:rPr>
            </w:pPr>
            <w:r w:rsidRPr="00EF578D">
              <w:rPr>
                <w:i/>
              </w:rPr>
              <w:t>Wenn ja, Ethikvotum vorhanden ja/nein</w:t>
            </w:r>
          </w:p>
          <w:p w:rsidR="00D24B07" w:rsidRDefault="00D24B07" w:rsidP="00D24B07">
            <w:r w:rsidRPr="00EF578D">
              <w:rPr>
                <w:i/>
              </w:rPr>
              <w:t>Beschreibung des Umgangs mit sensiblen Daten</w:t>
            </w:r>
          </w:p>
        </w:tc>
      </w:tr>
      <w:tr w:rsidR="00137624" w:rsidTr="00900E1B">
        <w:trPr>
          <w:trHeight w:val="1308"/>
        </w:trPr>
        <w:tc>
          <w:tcPr>
            <w:tcW w:w="3491" w:type="dxa"/>
          </w:tcPr>
          <w:p w:rsidR="00137624" w:rsidRPr="00560C84" w:rsidRDefault="00BA2BA0" w:rsidP="00560C84">
            <w:pPr>
              <w:rPr>
                <w:b/>
              </w:rPr>
            </w:pPr>
            <w:r>
              <w:rPr>
                <w:b/>
              </w:rPr>
              <w:t xml:space="preserve">VII. </w:t>
            </w:r>
            <w:r w:rsidR="00D24B07" w:rsidRPr="00560C84">
              <w:rPr>
                <w:b/>
              </w:rPr>
              <w:t>Dat</w:t>
            </w:r>
            <w:r w:rsidR="00F144DD" w:rsidRPr="00560C84">
              <w:rPr>
                <w:b/>
              </w:rPr>
              <w:t>en</w:t>
            </w:r>
            <w:r w:rsidR="00D24B07" w:rsidRPr="00560C84">
              <w:rPr>
                <w:b/>
              </w:rPr>
              <w:t xml:space="preserve"> Clearing</w:t>
            </w:r>
          </w:p>
        </w:tc>
        <w:tc>
          <w:tcPr>
            <w:tcW w:w="5571" w:type="dxa"/>
            <w:gridSpan w:val="2"/>
          </w:tcPr>
          <w:p w:rsidR="00D24B07" w:rsidRPr="00EF578D" w:rsidRDefault="0074661C" w:rsidP="00F144DD">
            <w:pPr>
              <w:rPr>
                <w:i/>
              </w:rPr>
            </w:pPr>
            <w:r w:rsidRPr="00EF578D">
              <w:rPr>
                <w:i/>
              </w:rPr>
              <w:t>Beschreibung ob ein Dat</w:t>
            </w:r>
            <w:r w:rsidR="00F144DD">
              <w:rPr>
                <w:i/>
              </w:rPr>
              <w:t>en</w:t>
            </w:r>
            <w:r w:rsidRPr="00EF578D">
              <w:rPr>
                <w:i/>
              </w:rPr>
              <w:t xml:space="preserve"> Clearing notwendig ist, z.B. </w:t>
            </w:r>
            <w:r w:rsidR="000D361D" w:rsidRPr="00EF578D">
              <w:rPr>
                <w:i/>
              </w:rPr>
              <w:t xml:space="preserve">vor </w:t>
            </w:r>
            <w:r w:rsidRPr="00EF578D">
              <w:rPr>
                <w:i/>
              </w:rPr>
              <w:t xml:space="preserve">Weitergabe von Daten an Externe, Überprüfung der ausreichenden </w:t>
            </w:r>
            <w:proofErr w:type="spellStart"/>
            <w:r w:rsidRPr="00EF578D">
              <w:rPr>
                <w:i/>
              </w:rPr>
              <w:t>Pseudonymisierung</w:t>
            </w:r>
            <w:proofErr w:type="spellEnd"/>
            <w:r w:rsidRPr="00EF578D">
              <w:rPr>
                <w:i/>
              </w:rPr>
              <w:t xml:space="preserve"> oder Anonymisierung</w:t>
            </w:r>
          </w:p>
        </w:tc>
      </w:tr>
      <w:tr w:rsidR="00137624" w:rsidTr="00900E1B">
        <w:trPr>
          <w:trHeight w:val="1308"/>
        </w:trPr>
        <w:tc>
          <w:tcPr>
            <w:tcW w:w="3491" w:type="dxa"/>
          </w:tcPr>
          <w:p w:rsidR="00137624" w:rsidRPr="00560C84" w:rsidRDefault="00BA2BA0" w:rsidP="00560C84">
            <w:pPr>
              <w:rPr>
                <w:b/>
              </w:rPr>
            </w:pPr>
            <w:r>
              <w:rPr>
                <w:b/>
              </w:rPr>
              <w:t xml:space="preserve">VIII. </w:t>
            </w:r>
            <w:r w:rsidR="00137624" w:rsidRPr="00560C84">
              <w:rPr>
                <w:b/>
              </w:rPr>
              <w:t>Andere Aspekte</w:t>
            </w:r>
          </w:p>
        </w:tc>
        <w:tc>
          <w:tcPr>
            <w:tcW w:w="5571" w:type="dxa"/>
            <w:gridSpan w:val="2"/>
          </w:tcPr>
          <w:p w:rsidR="00137624" w:rsidRPr="00580C54" w:rsidRDefault="00900E1B" w:rsidP="00900E1B">
            <w:pPr>
              <w:rPr>
                <w:i/>
              </w:rPr>
            </w:pPr>
            <w:r>
              <w:rPr>
                <w:i/>
              </w:rPr>
              <w:t>Ggf. hier Besonderheiten eintragen</w:t>
            </w:r>
          </w:p>
        </w:tc>
      </w:tr>
    </w:tbl>
    <w:p w:rsidR="001E1312" w:rsidRDefault="001E1312"/>
    <w:sectPr w:rsidR="001E131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29" w:rsidRDefault="00B74629" w:rsidP="00137624">
      <w:pPr>
        <w:spacing w:after="0" w:line="240" w:lineRule="auto"/>
      </w:pPr>
      <w:r>
        <w:separator/>
      </w:r>
    </w:p>
  </w:endnote>
  <w:endnote w:type="continuationSeparator" w:id="0">
    <w:p w:rsidR="00B74629" w:rsidRDefault="00B74629" w:rsidP="0013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019797"/>
      <w:docPartObj>
        <w:docPartGallery w:val="Page Numbers (Bottom of Page)"/>
        <w:docPartUnique/>
      </w:docPartObj>
    </w:sdtPr>
    <w:sdtEndPr/>
    <w:sdtContent>
      <w:p w:rsidR="007417E8" w:rsidRDefault="007417E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D3">
          <w:rPr>
            <w:noProof/>
          </w:rPr>
          <w:t>3</w:t>
        </w:r>
        <w:r>
          <w:fldChar w:fldCharType="end"/>
        </w:r>
      </w:p>
    </w:sdtContent>
  </w:sdt>
  <w:p w:rsidR="00137624" w:rsidRDefault="001376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29" w:rsidRDefault="00B74629" w:rsidP="00137624">
      <w:pPr>
        <w:spacing w:after="0" w:line="240" w:lineRule="auto"/>
      </w:pPr>
      <w:r>
        <w:separator/>
      </w:r>
    </w:p>
  </w:footnote>
  <w:footnote w:type="continuationSeparator" w:id="0">
    <w:p w:rsidR="00B74629" w:rsidRDefault="00B74629" w:rsidP="0013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24" w:rsidRDefault="008F67C5">
    <w:pPr>
      <w:pStyle w:val="Kopfzeile"/>
    </w:pPr>
    <w:r>
      <w:t>Version 2.</w:t>
    </w:r>
    <w:r w:rsidR="00560C84">
      <w:t>2</w:t>
    </w:r>
    <w:r>
      <w:tab/>
    </w:r>
    <w:r>
      <w:tab/>
    </w:r>
    <w:r w:rsidR="00560C84">
      <w:t>28</w:t>
    </w:r>
    <w:r w:rsidR="00DF23EB">
      <w:t>.</w:t>
    </w:r>
    <w:r>
      <w:t>1</w:t>
    </w:r>
    <w:r w:rsidR="00DF23EB">
      <w:t>.2</w:t>
    </w:r>
    <w:r w:rsidR="00560C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246"/>
    <w:multiLevelType w:val="hybridMultilevel"/>
    <w:tmpl w:val="E496E298"/>
    <w:lvl w:ilvl="0" w:tplc="BCCC6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4FD"/>
    <w:multiLevelType w:val="hybridMultilevel"/>
    <w:tmpl w:val="43989A14"/>
    <w:lvl w:ilvl="0" w:tplc="77046D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48FD"/>
    <w:multiLevelType w:val="hybridMultilevel"/>
    <w:tmpl w:val="8702E588"/>
    <w:lvl w:ilvl="0" w:tplc="82A43D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2720"/>
    <w:multiLevelType w:val="hybridMultilevel"/>
    <w:tmpl w:val="D108AB86"/>
    <w:lvl w:ilvl="0" w:tplc="65001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70"/>
    <w:rsid w:val="00025D58"/>
    <w:rsid w:val="0004068E"/>
    <w:rsid w:val="00047A98"/>
    <w:rsid w:val="00072D90"/>
    <w:rsid w:val="00096EDF"/>
    <w:rsid w:val="000D361D"/>
    <w:rsid w:val="001021CB"/>
    <w:rsid w:val="00137624"/>
    <w:rsid w:val="00163AF9"/>
    <w:rsid w:val="00185BAB"/>
    <w:rsid w:val="001C2B75"/>
    <w:rsid w:val="001D6D07"/>
    <w:rsid w:val="001E1312"/>
    <w:rsid w:val="0023673A"/>
    <w:rsid w:val="002645CE"/>
    <w:rsid w:val="00275BEF"/>
    <w:rsid w:val="002D7747"/>
    <w:rsid w:val="00306BE1"/>
    <w:rsid w:val="003A6442"/>
    <w:rsid w:val="003D32E9"/>
    <w:rsid w:val="003D4D40"/>
    <w:rsid w:val="004145C5"/>
    <w:rsid w:val="00485FDC"/>
    <w:rsid w:val="004C4EF0"/>
    <w:rsid w:val="004D0F46"/>
    <w:rsid w:val="004F1C14"/>
    <w:rsid w:val="005169AB"/>
    <w:rsid w:val="00560C84"/>
    <w:rsid w:val="00580C54"/>
    <w:rsid w:val="005D733F"/>
    <w:rsid w:val="00630C43"/>
    <w:rsid w:val="0065221B"/>
    <w:rsid w:val="006D5482"/>
    <w:rsid w:val="006F48B3"/>
    <w:rsid w:val="00717570"/>
    <w:rsid w:val="00731BA7"/>
    <w:rsid w:val="007417E8"/>
    <w:rsid w:val="0074661C"/>
    <w:rsid w:val="00764BB3"/>
    <w:rsid w:val="007E368E"/>
    <w:rsid w:val="00804589"/>
    <w:rsid w:val="008A4A45"/>
    <w:rsid w:val="008E07B5"/>
    <w:rsid w:val="008E0D32"/>
    <w:rsid w:val="008F67C5"/>
    <w:rsid w:val="00900E1B"/>
    <w:rsid w:val="009A5203"/>
    <w:rsid w:val="00A45322"/>
    <w:rsid w:val="00A477E1"/>
    <w:rsid w:val="00A54AF1"/>
    <w:rsid w:val="00AA60B4"/>
    <w:rsid w:val="00B27221"/>
    <w:rsid w:val="00B55719"/>
    <w:rsid w:val="00B6338A"/>
    <w:rsid w:val="00B74629"/>
    <w:rsid w:val="00B81E6B"/>
    <w:rsid w:val="00BA2BA0"/>
    <w:rsid w:val="00BC0195"/>
    <w:rsid w:val="00BF0FAB"/>
    <w:rsid w:val="00C03DAE"/>
    <w:rsid w:val="00C27498"/>
    <w:rsid w:val="00C30D79"/>
    <w:rsid w:val="00C62BA7"/>
    <w:rsid w:val="00CE4383"/>
    <w:rsid w:val="00D24B07"/>
    <w:rsid w:val="00D406D5"/>
    <w:rsid w:val="00D626B4"/>
    <w:rsid w:val="00DB0AD3"/>
    <w:rsid w:val="00DB2D23"/>
    <w:rsid w:val="00DC5E80"/>
    <w:rsid w:val="00DF23EB"/>
    <w:rsid w:val="00E17E5F"/>
    <w:rsid w:val="00E27C40"/>
    <w:rsid w:val="00EF578D"/>
    <w:rsid w:val="00EF77FB"/>
    <w:rsid w:val="00F144DD"/>
    <w:rsid w:val="00F14F9E"/>
    <w:rsid w:val="00F23BEB"/>
    <w:rsid w:val="00F3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DDA5F1-6BF1-4F73-9A40-D9CA7EF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624"/>
  </w:style>
  <w:style w:type="paragraph" w:styleId="Fuzeile">
    <w:name w:val="footer"/>
    <w:basedOn w:val="Standard"/>
    <w:link w:val="FuzeileZchn"/>
    <w:uiPriority w:val="99"/>
    <w:unhideWhenUsed/>
    <w:rsid w:val="0013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624"/>
  </w:style>
  <w:style w:type="table" w:styleId="EinfacheTabelle5">
    <w:name w:val="Plain Table 5"/>
    <w:basedOn w:val="NormaleTabelle"/>
    <w:uiPriority w:val="45"/>
    <w:rsid w:val="001376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1376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61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C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C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C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C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C14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A6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CEC0-7236-496F-9AC4-9A7ED8EC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Koebler Judith</dc:creator>
  <cp:keywords/>
  <dc:description/>
  <cp:lastModifiedBy>Noessing Nadine</cp:lastModifiedBy>
  <cp:revision>3</cp:revision>
  <dcterms:created xsi:type="dcterms:W3CDTF">2021-02-01T07:00:00Z</dcterms:created>
  <dcterms:modified xsi:type="dcterms:W3CDTF">2021-02-10T09:06:00Z</dcterms:modified>
</cp:coreProperties>
</file>