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13" w:rsidRPr="00CA02E5" w:rsidRDefault="00DA3432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 xml:space="preserve">Hiermit bestätige ich, dass das </w:t>
      </w:r>
      <w:r w:rsidR="00822B82" w:rsidRPr="00CA02E5">
        <w:rPr>
          <w:b w:val="0"/>
          <w:szCs w:val="20"/>
        </w:rPr>
        <w:t>beantragte Drittmittel</w:t>
      </w:r>
      <w:r w:rsidR="0042677A" w:rsidRPr="00CA02E5">
        <w:rPr>
          <w:b w:val="0"/>
          <w:szCs w:val="20"/>
        </w:rPr>
        <w:t>p</w:t>
      </w:r>
      <w:r w:rsidRPr="00CA02E5">
        <w:rPr>
          <w:b w:val="0"/>
          <w:szCs w:val="20"/>
        </w:rPr>
        <w:t>rojekt mit dem Titel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________________________________________________________</w:t>
      </w: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in der Organisationseinheit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________________________________________________________</w:t>
      </w:r>
    </w:p>
    <w:p w:rsidR="00D15513" w:rsidRPr="00CA02E5" w:rsidRDefault="00D15513" w:rsidP="00DA3432">
      <w:pPr>
        <w:pStyle w:val="Headline"/>
        <w:rPr>
          <w:b w:val="0"/>
          <w:szCs w:val="20"/>
        </w:rPr>
      </w:pPr>
    </w:p>
    <w:p w:rsidR="00DA3432" w:rsidRPr="00CA02E5" w:rsidRDefault="00DA3432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durchgeführt werden kann</w:t>
      </w:r>
      <w:r w:rsidR="00E41056" w:rsidRPr="00CA02E5">
        <w:rPr>
          <w:b w:val="0"/>
          <w:szCs w:val="20"/>
        </w:rPr>
        <w:t xml:space="preserve"> (Nutzung der Räumlichkeiten, etc.)</w:t>
      </w:r>
      <w:r w:rsidRPr="00CA02E5">
        <w:rPr>
          <w:b w:val="0"/>
          <w:szCs w:val="20"/>
        </w:rPr>
        <w:t>.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702300" w:rsidRDefault="006E1E48" w:rsidP="00702300">
      <w:pPr>
        <w:pStyle w:val="Headline"/>
        <w:spacing w:line="240" w:lineRule="auto"/>
        <w:rPr>
          <w:b w:val="0"/>
          <w:szCs w:val="20"/>
        </w:rPr>
      </w:pPr>
      <w:r w:rsidRPr="00CA02E5">
        <w:rPr>
          <w:b w:val="0"/>
          <w:szCs w:val="20"/>
        </w:rPr>
        <w:t>Sofern für das Projekt erforderlich wird d</w:t>
      </w:r>
      <w:r w:rsidR="006B75CD" w:rsidRPr="00CA02E5">
        <w:rPr>
          <w:b w:val="0"/>
          <w:szCs w:val="20"/>
        </w:rPr>
        <w:t>er Antrag auf Genehmigung von Tierversuchen gemäß § 26 TVG 2012 (Genehmigung von Projekten) und § 27 TVG 2012 (Genehmigung von ProjektleiterInnen), BGBl</w:t>
      </w:r>
      <w:r w:rsidRPr="00CA02E5">
        <w:rPr>
          <w:b w:val="0"/>
          <w:szCs w:val="20"/>
        </w:rPr>
        <w:t>.</w:t>
      </w:r>
      <w:r w:rsidR="006B75CD" w:rsidRPr="00CA02E5">
        <w:rPr>
          <w:b w:val="0"/>
          <w:szCs w:val="20"/>
        </w:rPr>
        <w:t xml:space="preserve"> I Nr. 114/2012 gestellt.</w:t>
      </w:r>
    </w:p>
    <w:p w:rsidR="00702300" w:rsidRP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CA02E5" w:rsidRPr="00702300" w:rsidRDefault="00702300" w:rsidP="00702300">
      <w:r w:rsidRPr="00702300">
        <w:t>Sind Overheadzuschläge gemäß den jeweilige</w:t>
      </w:r>
      <w:r>
        <w:t>n Förderrichtlinien zulässig, we</w:t>
      </w:r>
      <w:r w:rsidRPr="00702300">
        <w:t>rden diese im höchstzulässi</w:t>
      </w:r>
      <w:r>
        <w:t>gen Umfang beantragt. Weiters wurde bei der Erstellung des</w:t>
      </w:r>
      <w:r w:rsidRPr="00702300">
        <w:t xml:space="preserve"> Antrag</w:t>
      </w:r>
      <w:r>
        <w:t>s</w:t>
      </w:r>
      <w:r w:rsidRPr="00702300">
        <w:t xml:space="preserve"> auf die Möglichkeit von sogenannten in-kind Leistungen (meist in Form von im Projekt erbrachten und abgerechneten Stunden der/des Projektleiterin/s oder -mitarbeitern/innen aus dem „permanent staff“, also dem Globalbudget der MUI) geachtet. Diese </w:t>
      </w:r>
      <w:r>
        <w:t xml:space="preserve">werden </w:t>
      </w:r>
      <w:r w:rsidRPr="00702300">
        <w:t>ebenfalls, soweit zulässig, im anfallenden Ausmaß beantragt und werden dem Fördergeber ggf</w:t>
      </w:r>
      <w:r>
        <w:t>.</w:t>
      </w:r>
      <w:r w:rsidRPr="00702300">
        <w:t xml:space="preserve"> in Rechnung gestellt.</w:t>
      </w:r>
    </w:p>
    <w:p w:rsidR="00CA02E5" w:rsidRDefault="00CA02E5" w:rsidP="00702300">
      <w:pPr>
        <w:pStyle w:val="Headline"/>
        <w:spacing w:line="240" w:lineRule="auto"/>
        <w:rPr>
          <w:b w:val="0"/>
          <w:szCs w:val="20"/>
        </w:rPr>
      </w:pPr>
      <w:r>
        <w:rPr>
          <w:b w:val="0"/>
          <w:szCs w:val="20"/>
        </w:rPr>
        <w:t xml:space="preserve">Zudem wird bestätigt, dass der/die ProjektleiterIn während der Projektlaufzeit Angehöriger des Wissenschaftlichen Personals der MUI (§26) bzw. im Dienststand der MUI </w:t>
      </w:r>
      <w:r w:rsidR="001054F0">
        <w:rPr>
          <w:b w:val="0"/>
          <w:szCs w:val="20"/>
        </w:rPr>
        <w:t xml:space="preserve">(§27) </w:t>
      </w:r>
      <w:r>
        <w:rPr>
          <w:b w:val="0"/>
          <w:szCs w:val="20"/>
        </w:rPr>
        <w:t>ist. Falls dies derzeit nicht der Fall ist, bitte kurz erläutern, wie dieser Status während der Projektlaufzeit erreicht werden soll (geringfügige Beschäftigung aus Projekt, Selbstantragstellung oder ähnliches):</w:t>
      </w: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  <w:r>
        <w:rPr>
          <w:b w:val="0"/>
          <w:szCs w:val="20"/>
        </w:rPr>
        <w:t>_____________________________________________________________________________</w:t>
      </w: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A3432" w:rsidRPr="00CA02E5" w:rsidRDefault="001150B3" w:rsidP="00DA3432">
      <w:pPr>
        <w:pStyle w:val="Headline"/>
        <w:rPr>
          <w:b w:val="0"/>
          <w:szCs w:val="20"/>
        </w:rPr>
      </w:pPr>
      <w:r>
        <w:rPr>
          <w:b w:val="0"/>
          <w:noProof/>
          <w:szCs w:val="20"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157479</wp:posOffset>
                </wp:positionV>
                <wp:extent cx="2941320" cy="0"/>
                <wp:effectExtent l="0" t="0" r="1143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74675" id="Gerade Verbindung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1pt,12.4pt" to="23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" strokecolor="black [3040]" strokeweight="1pt">
                <o:lock v:ext="edit" shapetype="f"/>
              </v:line>
            </w:pict>
          </mc:Fallback>
        </mc:AlternateContent>
      </w:r>
      <w:r>
        <w:rPr>
          <w:b w:val="0"/>
          <w:noProof/>
          <w:szCs w:val="20"/>
          <w:lang w:eastAsia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149859</wp:posOffset>
                </wp:positionV>
                <wp:extent cx="19050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74A78" id="Gerade Verbindung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pt,11.8pt" to="436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" strokecolor="black [3040]" strokeweight="1pt">
                <o:lock v:ext="edit" shapetype="f"/>
              </v:line>
            </w:pict>
          </mc:Fallback>
        </mc:AlternateContent>
      </w:r>
      <w:r w:rsidR="006B75CD" w:rsidRPr="00CA02E5">
        <w:rPr>
          <w:b w:val="0"/>
          <w:szCs w:val="20"/>
        </w:rPr>
        <w:tab/>
      </w:r>
      <w:r w:rsidR="006B75CD" w:rsidRPr="00CA02E5">
        <w:rPr>
          <w:b w:val="0"/>
          <w:szCs w:val="20"/>
          <w:u w:val="thick"/>
        </w:rPr>
        <w:t xml:space="preserve">     </w:t>
      </w:r>
      <w:r w:rsidR="006B75CD" w:rsidRPr="00CA02E5">
        <w:rPr>
          <w:b w:val="0"/>
          <w:szCs w:val="20"/>
        </w:rPr>
        <w:t xml:space="preserve">                             </w:t>
      </w:r>
    </w:p>
    <w:p w:rsidR="00DA3432" w:rsidRPr="00CA02E5" w:rsidRDefault="006B75CD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Datum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>/</w:t>
      </w:r>
      <w:r w:rsidR="0042677A" w:rsidRPr="00CA02E5">
        <w:rPr>
          <w:b w:val="0"/>
          <w:szCs w:val="20"/>
        </w:rPr>
        <w:t xml:space="preserve"> </w:t>
      </w:r>
      <w:r w:rsidR="00DA3432" w:rsidRPr="00CA02E5">
        <w:rPr>
          <w:b w:val="0"/>
          <w:szCs w:val="20"/>
        </w:rPr>
        <w:t>Unterschrift LeiterIn der Organisationseinheit</w:t>
      </w:r>
      <w:r w:rsidRPr="00CA02E5">
        <w:rPr>
          <w:b w:val="0"/>
          <w:szCs w:val="20"/>
        </w:rPr>
        <w:tab/>
      </w:r>
      <w:r w:rsidR="00EC6EB1" w:rsidRPr="00CA02E5">
        <w:rPr>
          <w:b w:val="0"/>
          <w:szCs w:val="20"/>
        </w:rPr>
        <w:tab/>
      </w:r>
      <w:r w:rsidRPr="00CA02E5">
        <w:rPr>
          <w:b w:val="0"/>
          <w:szCs w:val="20"/>
        </w:rPr>
        <w:t>Datum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>/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>Unterschrift Projektinhaber</w:t>
      </w:r>
      <w:r w:rsidR="0042677A" w:rsidRPr="00CA02E5">
        <w:rPr>
          <w:b w:val="0"/>
          <w:szCs w:val="20"/>
        </w:rPr>
        <w:t>In</w:t>
      </w:r>
    </w:p>
    <w:p w:rsidR="00F8406D" w:rsidRPr="00CA02E5" w:rsidRDefault="00F8406D" w:rsidP="00DA3432">
      <w:pPr>
        <w:pStyle w:val="Headline"/>
        <w:rPr>
          <w:b w:val="0"/>
          <w:szCs w:val="20"/>
        </w:rPr>
      </w:pPr>
      <w:bookmarkStart w:id="0" w:name="_GoBack"/>
      <w:bookmarkEnd w:id="0"/>
    </w:p>
    <w:sectPr w:rsidR="00F8406D" w:rsidRPr="00CA02E5" w:rsidSect="003A7D2F">
      <w:footerReference w:type="default" r:id="rId8"/>
      <w:headerReference w:type="first" r:id="rId9"/>
      <w:footerReference w:type="first" r:id="rId10"/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endnote>
  <w:end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5" w:rsidRPr="00F8303E" w:rsidRDefault="00CA02E5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2</w:t>
    </w:r>
    <w:r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1</w:t>
    </w:r>
    <w:r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5" w:rsidRPr="00CA4A60" w:rsidRDefault="00CA02E5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</w:rPr>
    </w:pPr>
    <w:r>
      <w:tab/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Pr="0017235B">
      <w:rPr>
        <w:rStyle w:val="Seitenzahl"/>
      </w:rPr>
      <w:fldChar w:fldCharType="separate"/>
    </w:r>
    <w:r w:rsidR="00120D62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Pr="0017235B">
      <w:rPr>
        <w:rStyle w:val="Seitenzahl"/>
      </w:rPr>
      <w:fldChar w:fldCharType="separate"/>
    </w:r>
    <w:r w:rsidR="00120D62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br/>
    </w:r>
    <w:r w:rsidRPr="0017235B">
      <w:t>Innrain 52, 6020 Innsbruck, Austria, www.i-med.ac.at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footnote>
  <w:foot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5" w:rsidRDefault="00CA02E5"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16829172" wp14:editId="2A1273DE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A3"/>
    <w:rsid w:val="0000457A"/>
    <w:rsid w:val="000046B9"/>
    <w:rsid w:val="00021D19"/>
    <w:rsid w:val="000232CD"/>
    <w:rsid w:val="00056FD2"/>
    <w:rsid w:val="00057922"/>
    <w:rsid w:val="000615EE"/>
    <w:rsid w:val="00062AD1"/>
    <w:rsid w:val="00066E06"/>
    <w:rsid w:val="00071B62"/>
    <w:rsid w:val="000754FD"/>
    <w:rsid w:val="000A0A69"/>
    <w:rsid w:val="000D533A"/>
    <w:rsid w:val="00104939"/>
    <w:rsid w:val="001054F0"/>
    <w:rsid w:val="001150B3"/>
    <w:rsid w:val="00115504"/>
    <w:rsid w:val="00120D62"/>
    <w:rsid w:val="00127A03"/>
    <w:rsid w:val="00130FBF"/>
    <w:rsid w:val="00130FE2"/>
    <w:rsid w:val="00166550"/>
    <w:rsid w:val="0017235B"/>
    <w:rsid w:val="001839E8"/>
    <w:rsid w:val="001A7A66"/>
    <w:rsid w:val="001D6EB4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C1A"/>
    <w:rsid w:val="002B2D58"/>
    <w:rsid w:val="002D1D90"/>
    <w:rsid w:val="002E25A6"/>
    <w:rsid w:val="002E3058"/>
    <w:rsid w:val="00300003"/>
    <w:rsid w:val="003009F8"/>
    <w:rsid w:val="003272AF"/>
    <w:rsid w:val="0033245B"/>
    <w:rsid w:val="003353E3"/>
    <w:rsid w:val="00343BB2"/>
    <w:rsid w:val="00354B98"/>
    <w:rsid w:val="00362FB7"/>
    <w:rsid w:val="003814BE"/>
    <w:rsid w:val="00386800"/>
    <w:rsid w:val="00387E29"/>
    <w:rsid w:val="00387FC0"/>
    <w:rsid w:val="003A7D2F"/>
    <w:rsid w:val="003B1432"/>
    <w:rsid w:val="003E71BD"/>
    <w:rsid w:val="003F76C0"/>
    <w:rsid w:val="00400E0A"/>
    <w:rsid w:val="00423805"/>
    <w:rsid w:val="0042677A"/>
    <w:rsid w:val="004303E3"/>
    <w:rsid w:val="00435091"/>
    <w:rsid w:val="004470D2"/>
    <w:rsid w:val="00485C77"/>
    <w:rsid w:val="004A7EF2"/>
    <w:rsid w:val="004B105E"/>
    <w:rsid w:val="004C63D6"/>
    <w:rsid w:val="004F07A0"/>
    <w:rsid w:val="004F5885"/>
    <w:rsid w:val="00502D4E"/>
    <w:rsid w:val="005113B1"/>
    <w:rsid w:val="00512AE4"/>
    <w:rsid w:val="005158DB"/>
    <w:rsid w:val="0051652A"/>
    <w:rsid w:val="005179A0"/>
    <w:rsid w:val="005225E0"/>
    <w:rsid w:val="00534A86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5D3130"/>
    <w:rsid w:val="006135CC"/>
    <w:rsid w:val="00613B48"/>
    <w:rsid w:val="0061509C"/>
    <w:rsid w:val="00624212"/>
    <w:rsid w:val="00654ECE"/>
    <w:rsid w:val="0068084E"/>
    <w:rsid w:val="00687D73"/>
    <w:rsid w:val="00695C80"/>
    <w:rsid w:val="006A20E7"/>
    <w:rsid w:val="006A4C3F"/>
    <w:rsid w:val="006B47A4"/>
    <w:rsid w:val="006B75CD"/>
    <w:rsid w:val="006C38A9"/>
    <w:rsid w:val="006C5439"/>
    <w:rsid w:val="006D3CB2"/>
    <w:rsid w:val="006D6E7B"/>
    <w:rsid w:val="006E1E48"/>
    <w:rsid w:val="006E495C"/>
    <w:rsid w:val="00702300"/>
    <w:rsid w:val="00720E4C"/>
    <w:rsid w:val="00721B34"/>
    <w:rsid w:val="00725FEF"/>
    <w:rsid w:val="007615C1"/>
    <w:rsid w:val="007629F0"/>
    <w:rsid w:val="00770D2C"/>
    <w:rsid w:val="007768AE"/>
    <w:rsid w:val="0079266A"/>
    <w:rsid w:val="00792C9F"/>
    <w:rsid w:val="007A049F"/>
    <w:rsid w:val="007B0569"/>
    <w:rsid w:val="007C2D66"/>
    <w:rsid w:val="007C37AB"/>
    <w:rsid w:val="007C7497"/>
    <w:rsid w:val="007F1D38"/>
    <w:rsid w:val="00804A42"/>
    <w:rsid w:val="00822B82"/>
    <w:rsid w:val="00824DAB"/>
    <w:rsid w:val="00826456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77139"/>
    <w:rsid w:val="0098591F"/>
    <w:rsid w:val="009C5E16"/>
    <w:rsid w:val="009C7FAC"/>
    <w:rsid w:val="009D576D"/>
    <w:rsid w:val="009E521A"/>
    <w:rsid w:val="009E7EA4"/>
    <w:rsid w:val="00A007A4"/>
    <w:rsid w:val="00A007BB"/>
    <w:rsid w:val="00A0710D"/>
    <w:rsid w:val="00A14BC9"/>
    <w:rsid w:val="00A335DC"/>
    <w:rsid w:val="00A34081"/>
    <w:rsid w:val="00A5491B"/>
    <w:rsid w:val="00A6337B"/>
    <w:rsid w:val="00A86575"/>
    <w:rsid w:val="00A954AF"/>
    <w:rsid w:val="00AA3B24"/>
    <w:rsid w:val="00AC0301"/>
    <w:rsid w:val="00AC0AA6"/>
    <w:rsid w:val="00AC7849"/>
    <w:rsid w:val="00AF3FC9"/>
    <w:rsid w:val="00B21E2C"/>
    <w:rsid w:val="00B27AF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D05FD"/>
    <w:rsid w:val="00BE3B8A"/>
    <w:rsid w:val="00C04C91"/>
    <w:rsid w:val="00C06EFD"/>
    <w:rsid w:val="00C07A86"/>
    <w:rsid w:val="00C11269"/>
    <w:rsid w:val="00C13AA2"/>
    <w:rsid w:val="00C46254"/>
    <w:rsid w:val="00C47536"/>
    <w:rsid w:val="00C603EB"/>
    <w:rsid w:val="00C70EA4"/>
    <w:rsid w:val="00C75CE4"/>
    <w:rsid w:val="00C976E5"/>
    <w:rsid w:val="00CA02E5"/>
    <w:rsid w:val="00CA0A63"/>
    <w:rsid w:val="00CA4A60"/>
    <w:rsid w:val="00CB5F62"/>
    <w:rsid w:val="00CC36BC"/>
    <w:rsid w:val="00CD7F63"/>
    <w:rsid w:val="00CE16D3"/>
    <w:rsid w:val="00CE4834"/>
    <w:rsid w:val="00D057C2"/>
    <w:rsid w:val="00D060CA"/>
    <w:rsid w:val="00D15513"/>
    <w:rsid w:val="00D15B80"/>
    <w:rsid w:val="00D303C5"/>
    <w:rsid w:val="00D30E62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41056"/>
    <w:rsid w:val="00E5689F"/>
    <w:rsid w:val="00E57210"/>
    <w:rsid w:val="00E6169B"/>
    <w:rsid w:val="00E666C8"/>
    <w:rsid w:val="00E72432"/>
    <w:rsid w:val="00E810BC"/>
    <w:rsid w:val="00E86E5F"/>
    <w:rsid w:val="00E924EE"/>
    <w:rsid w:val="00E941AD"/>
    <w:rsid w:val="00EC6EB1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406D"/>
    <w:rsid w:val="00F868DD"/>
    <w:rsid w:val="00F90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DE25B"/>
  <w15:docId w15:val="{52DA7CF0-4575-4A11-9042-9B75C2A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EC19-CFA6-4966-A3A4-231A831B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Noessing Nadine</cp:lastModifiedBy>
  <cp:revision>2</cp:revision>
  <cp:lastPrinted>2015-11-11T11:05:00Z</cp:lastPrinted>
  <dcterms:created xsi:type="dcterms:W3CDTF">2020-02-19T09:37:00Z</dcterms:created>
  <dcterms:modified xsi:type="dcterms:W3CDTF">2020-02-19T09:37:00Z</dcterms:modified>
</cp:coreProperties>
</file>